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03" w:rsidRDefault="00526F03" w:rsidP="00526F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26F03">
        <w:rPr>
          <w:rFonts w:ascii="Arial" w:hAnsi="Arial" w:cs="Arial"/>
          <w:bCs/>
          <w:spacing w:val="-3"/>
          <w:sz w:val="22"/>
          <w:szCs w:val="22"/>
        </w:rPr>
        <w:t xml:space="preserve">As part of the 2015–16 State Budget, the Queensland Government committed $5 million over three years for a committee to strengthen social cohesion and address issues that lead to anti-social behaviours, including extremism. </w:t>
      </w:r>
    </w:p>
    <w:p w:rsidR="00D6589B" w:rsidRDefault="003001B0" w:rsidP="00526F0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001B0">
        <w:rPr>
          <w:rFonts w:ascii="Arial" w:hAnsi="Arial" w:cs="Arial"/>
          <w:bCs/>
          <w:spacing w:val="-3"/>
          <w:sz w:val="22"/>
          <w:szCs w:val="22"/>
        </w:rPr>
        <w:t xml:space="preserve">In June 2016,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Government established the </w:t>
      </w:r>
      <w:r w:rsidRPr="003001B0">
        <w:rPr>
          <w:rFonts w:ascii="Arial" w:hAnsi="Arial" w:cs="Arial"/>
          <w:bCs/>
          <w:spacing w:val="-3"/>
          <w:sz w:val="22"/>
          <w:szCs w:val="22"/>
        </w:rPr>
        <w:t>Queensland Social Cohesion Implementation Committee (QSCIC) as a step towards enhancing social cohesion in our communities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001B0" w:rsidRPr="003001B0" w:rsidRDefault="003001B0" w:rsidP="003001B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001B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26F03" w:rsidRPr="003001B0">
        <w:rPr>
          <w:rFonts w:ascii="Arial" w:hAnsi="Arial" w:cs="Arial"/>
          <w:bCs/>
          <w:spacing w:val="-3"/>
          <w:sz w:val="22"/>
          <w:szCs w:val="22"/>
        </w:rPr>
        <w:t>QSCIC</w:t>
      </w:r>
      <w:r w:rsidR="00526F0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Pr="003001B0">
        <w:rPr>
          <w:rFonts w:ascii="Arial" w:hAnsi="Arial" w:cs="Arial"/>
          <w:bCs/>
          <w:spacing w:val="-3"/>
          <w:sz w:val="22"/>
          <w:szCs w:val="22"/>
        </w:rPr>
        <w:t>tasked with developing an action plan, with priorities and related strategies that:</w:t>
      </w:r>
    </w:p>
    <w:p w:rsidR="003001B0" w:rsidRPr="003001B0" w:rsidRDefault="003001B0" w:rsidP="003001B0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001B0">
        <w:rPr>
          <w:rFonts w:ascii="Arial" w:hAnsi="Arial" w:cs="Arial"/>
          <w:bCs/>
          <w:spacing w:val="-3"/>
          <w:sz w:val="22"/>
          <w:szCs w:val="22"/>
        </w:rPr>
        <w:t>promote the benefits of diversity in Queensland</w:t>
      </w:r>
    </w:p>
    <w:p w:rsidR="003001B0" w:rsidRPr="003001B0" w:rsidRDefault="003001B0" w:rsidP="003001B0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001B0">
        <w:rPr>
          <w:rFonts w:ascii="Arial" w:hAnsi="Arial" w:cs="Arial"/>
          <w:bCs/>
          <w:spacing w:val="-3"/>
          <w:sz w:val="22"/>
          <w:szCs w:val="22"/>
        </w:rPr>
        <w:t>strengthen community cohesion and resilience</w:t>
      </w:r>
    </w:p>
    <w:p w:rsidR="003001B0" w:rsidRPr="003001B0" w:rsidRDefault="008041A0" w:rsidP="003001B0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reduce marginalisation</w:t>
      </w:r>
    </w:p>
    <w:p w:rsidR="003001B0" w:rsidRPr="003001B0" w:rsidRDefault="003001B0" w:rsidP="003001B0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001B0">
        <w:rPr>
          <w:rFonts w:ascii="Arial" w:hAnsi="Arial" w:cs="Arial"/>
          <w:bCs/>
          <w:spacing w:val="-3"/>
          <w:sz w:val="22"/>
          <w:szCs w:val="22"/>
        </w:rPr>
        <w:t>address anti-social behaviour and behaviour that may lead to violence or physical harm to others.</w:t>
      </w:r>
    </w:p>
    <w:p w:rsidR="00D6589B" w:rsidRDefault="00526F0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6F03">
        <w:rPr>
          <w:rFonts w:ascii="Arial" w:hAnsi="Arial" w:cs="Arial"/>
          <w:bCs/>
          <w:i/>
          <w:spacing w:val="-3"/>
          <w:sz w:val="22"/>
          <w:szCs w:val="22"/>
        </w:rPr>
        <w:t>Cohesive Communities: An Action Plan for Queensland 2016-18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has been developed, informed by community consultation and research support. The A</w:t>
      </w:r>
      <w:r w:rsidRPr="00526F03">
        <w:rPr>
          <w:rFonts w:ascii="Arial" w:hAnsi="Arial" w:cs="Arial"/>
          <w:bCs/>
          <w:spacing w:val="-3"/>
          <w:sz w:val="22"/>
          <w:szCs w:val="22"/>
        </w:rPr>
        <w:t xml:space="preserve">ction </w:t>
      </w: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526F03">
        <w:rPr>
          <w:rFonts w:ascii="Arial" w:hAnsi="Arial" w:cs="Arial"/>
          <w:bCs/>
          <w:spacing w:val="-3"/>
          <w:sz w:val="22"/>
          <w:szCs w:val="22"/>
        </w:rPr>
        <w:t>lan focuses on the four key areas</w:t>
      </w:r>
      <w:r w:rsidR="00681DC7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681DC7" w:rsidRPr="00681DC7" w:rsidRDefault="00681DC7" w:rsidP="00681DC7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1DC7">
        <w:rPr>
          <w:rFonts w:ascii="Arial" w:hAnsi="Arial" w:cs="Arial"/>
          <w:bCs/>
          <w:spacing w:val="-3"/>
          <w:sz w:val="22"/>
          <w:szCs w:val="22"/>
        </w:rPr>
        <w:t>Pathways for Queenslanders</w:t>
      </w:r>
    </w:p>
    <w:p w:rsidR="00681DC7" w:rsidRPr="00681DC7" w:rsidRDefault="00681DC7" w:rsidP="00681DC7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1DC7">
        <w:rPr>
          <w:rFonts w:ascii="Arial" w:hAnsi="Arial" w:cs="Arial"/>
          <w:bCs/>
          <w:spacing w:val="-3"/>
          <w:sz w:val="22"/>
          <w:szCs w:val="22"/>
        </w:rPr>
        <w:t>Family Connections</w:t>
      </w:r>
    </w:p>
    <w:p w:rsidR="00681DC7" w:rsidRPr="00681DC7" w:rsidRDefault="00681DC7" w:rsidP="00681DC7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1DC7">
        <w:rPr>
          <w:rFonts w:ascii="Arial" w:hAnsi="Arial" w:cs="Arial"/>
          <w:bCs/>
          <w:spacing w:val="-3"/>
          <w:sz w:val="22"/>
          <w:szCs w:val="22"/>
        </w:rPr>
        <w:t>Community Connections and Strength</w:t>
      </w:r>
    </w:p>
    <w:p w:rsidR="00681DC7" w:rsidRPr="00681DC7" w:rsidRDefault="00681DC7" w:rsidP="00681DC7">
      <w:pPr>
        <w:pStyle w:val="ListParagraph"/>
        <w:numPr>
          <w:ilvl w:val="0"/>
          <w:numId w:val="4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1DC7">
        <w:rPr>
          <w:rFonts w:ascii="Arial" w:hAnsi="Arial" w:cs="Arial"/>
          <w:bCs/>
          <w:spacing w:val="-3"/>
          <w:sz w:val="22"/>
          <w:szCs w:val="22"/>
        </w:rPr>
        <w:t>Collaborative Services</w:t>
      </w:r>
      <w:r w:rsidR="0026581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526F03">
        <w:rPr>
          <w:rFonts w:ascii="Arial" w:hAnsi="Arial" w:cs="Arial"/>
          <w:sz w:val="22"/>
          <w:szCs w:val="22"/>
        </w:rPr>
        <w:t xml:space="preserve"> </w:t>
      </w:r>
      <w:r w:rsidR="00526F03" w:rsidRPr="00526F03">
        <w:rPr>
          <w:rFonts w:ascii="Arial" w:hAnsi="Arial" w:cs="Arial"/>
          <w:sz w:val="22"/>
          <w:szCs w:val="22"/>
        </w:rPr>
        <w:t xml:space="preserve">the action plan titled </w:t>
      </w:r>
      <w:r w:rsidR="00526F03" w:rsidRPr="00526F03">
        <w:rPr>
          <w:rFonts w:ascii="Arial" w:hAnsi="Arial" w:cs="Arial"/>
          <w:i/>
          <w:sz w:val="22"/>
          <w:szCs w:val="22"/>
        </w:rPr>
        <w:t>Cohesive Communities: An Action Plan for Queensland 2016-18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7622A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5655E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26F03" w:rsidRPr="00005157">
          <w:rPr>
            <w:rStyle w:val="Hyperlink"/>
            <w:rFonts w:ascii="Arial" w:hAnsi="Arial" w:cs="Arial"/>
            <w:i/>
            <w:sz w:val="22"/>
            <w:szCs w:val="22"/>
          </w:rPr>
          <w:t>Cohesive Communities: An Action Plan for Queensland 2016-18</w:t>
        </w:r>
      </w:hyperlink>
    </w:p>
    <w:sectPr w:rsidR="00D6589B" w:rsidSect="007622A8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34" w:rsidRDefault="00635434" w:rsidP="00D6589B">
      <w:r>
        <w:separator/>
      </w:r>
    </w:p>
  </w:endnote>
  <w:endnote w:type="continuationSeparator" w:id="0">
    <w:p w:rsidR="00635434" w:rsidRDefault="0063543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34" w:rsidRDefault="00635434" w:rsidP="00D6589B">
      <w:r>
        <w:separator/>
      </w:r>
    </w:p>
  </w:footnote>
  <w:footnote w:type="continuationSeparator" w:id="0">
    <w:p w:rsidR="00635434" w:rsidRDefault="0063543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C1CCA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3001B0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CB1501" w:rsidRDefault="003001B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001B0">
      <w:rPr>
        <w:rFonts w:ascii="Arial" w:hAnsi="Arial" w:cs="Arial"/>
        <w:b/>
        <w:sz w:val="22"/>
        <w:szCs w:val="22"/>
        <w:u w:val="single"/>
      </w:rPr>
      <w:t>Cohesive Communities: An Action Plan for Queensland 2016-18</w:t>
    </w:r>
  </w:p>
  <w:p w:rsidR="003001B0" w:rsidRPr="003001B0" w:rsidRDefault="003001B0" w:rsidP="003001B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001B0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3001B0" w:rsidP="003001B0">
    <w:pPr>
      <w:pStyle w:val="Header"/>
      <w:rPr>
        <w:rFonts w:ascii="Arial" w:hAnsi="Arial" w:cs="Arial"/>
        <w:b/>
        <w:sz w:val="22"/>
        <w:szCs w:val="22"/>
        <w:u w:val="single"/>
      </w:rPr>
    </w:pPr>
    <w:r w:rsidRPr="003001B0"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054C"/>
    <w:multiLevelType w:val="hybridMultilevel"/>
    <w:tmpl w:val="E4C02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842FAC"/>
    <w:multiLevelType w:val="hybridMultilevel"/>
    <w:tmpl w:val="3E407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B0"/>
    <w:rsid w:val="000038EF"/>
    <w:rsid w:val="00005157"/>
    <w:rsid w:val="00066227"/>
    <w:rsid w:val="00080F8F"/>
    <w:rsid w:val="00090938"/>
    <w:rsid w:val="0010384C"/>
    <w:rsid w:val="00152095"/>
    <w:rsid w:val="00174117"/>
    <w:rsid w:val="00265814"/>
    <w:rsid w:val="002672AB"/>
    <w:rsid w:val="003001B0"/>
    <w:rsid w:val="00342765"/>
    <w:rsid w:val="0037199C"/>
    <w:rsid w:val="003A3BDD"/>
    <w:rsid w:val="003A455E"/>
    <w:rsid w:val="003D1E48"/>
    <w:rsid w:val="003D4229"/>
    <w:rsid w:val="003E20DF"/>
    <w:rsid w:val="0043543B"/>
    <w:rsid w:val="00501C66"/>
    <w:rsid w:val="00502B5E"/>
    <w:rsid w:val="00526F03"/>
    <w:rsid w:val="00550873"/>
    <w:rsid w:val="005655E7"/>
    <w:rsid w:val="005C1CCA"/>
    <w:rsid w:val="00635434"/>
    <w:rsid w:val="00681DC7"/>
    <w:rsid w:val="007265D0"/>
    <w:rsid w:val="00732E22"/>
    <w:rsid w:val="00741C20"/>
    <w:rsid w:val="007622A8"/>
    <w:rsid w:val="0077614F"/>
    <w:rsid w:val="007C0EFD"/>
    <w:rsid w:val="007F44F4"/>
    <w:rsid w:val="008041A0"/>
    <w:rsid w:val="00897E9F"/>
    <w:rsid w:val="00904077"/>
    <w:rsid w:val="00937A4A"/>
    <w:rsid w:val="00946D23"/>
    <w:rsid w:val="009876C1"/>
    <w:rsid w:val="009A0129"/>
    <w:rsid w:val="009E4CE6"/>
    <w:rsid w:val="00A1366F"/>
    <w:rsid w:val="00B879C7"/>
    <w:rsid w:val="00B95A06"/>
    <w:rsid w:val="00C22FFF"/>
    <w:rsid w:val="00C75E67"/>
    <w:rsid w:val="00CB1501"/>
    <w:rsid w:val="00CD7A50"/>
    <w:rsid w:val="00CF0D8A"/>
    <w:rsid w:val="00D26828"/>
    <w:rsid w:val="00D6589B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1B0"/>
    <w:pPr>
      <w:ind w:left="720"/>
      <w:contextualSpacing/>
    </w:pPr>
  </w:style>
  <w:style w:type="character" w:styleId="Hyperlink">
    <w:name w:val="Hyperlink"/>
    <w:uiPriority w:val="99"/>
    <w:unhideWhenUsed/>
    <w:rsid w:val="000051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8F372-712E-46F2-BDD6-B0F16AE88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169</Words>
  <Characters>1037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Base>https://www.cabinet.qld.gov.au/documents/2016/Dec/CohCom/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2017-10-25T01:47:00Z</dcterms:created>
  <dcterms:modified xsi:type="dcterms:W3CDTF">2018-03-06T01:34:00Z</dcterms:modified>
  <cp:category>Communities,Safety,Counter_Terrorism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